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Earth Science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>Nonrenewable/Renewable energy</w:t>
      </w:r>
      <w:r>
        <w:rPr>
          <w:rFonts w:ascii="Calibri"/>
          <w:b/>
          <w:bCs/>
          <w:sz w:val="24"/>
          <w:szCs w:val="24"/>
          <w:u w:color="000000"/>
        </w:rPr>
        <w:t xml:space="preserve"> (</w:t>
      </w:r>
      <w:r>
        <w:rPr>
          <w:rFonts w:ascii="Calibri"/>
          <w:b/>
          <w:bCs/>
          <w:sz w:val="24"/>
          <w:szCs w:val="24"/>
          <w:u w:color="000000"/>
        </w:rPr>
        <w:t>7.2-7.3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 xml:space="preserve"> Outline)</w:t>
      </w: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</w:t>
      </w: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Solar Energy-</w:t>
      </w: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Hydroelectric energy-</w:t>
      </w: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u w:val="single" w:color="000000"/>
        </w:rPr>
      </w:pPr>
      <w:r>
        <w:rPr>
          <w:rFonts w:ascii="Calibri"/>
          <w:u w:color="000000"/>
        </w:rPr>
        <w:t>Geothermal energy-</w:t>
      </w: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Respond to the following:</w:t>
      </w: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Why is coal used as a fossil </w:t>
      </w:r>
      <w:r>
        <w:rPr>
          <w:rFonts w:ascii="Calibri"/>
          <w:u w:color="000000"/>
        </w:rPr>
        <w:t>fuel?</w:t>
      </w:r>
    </w:p>
    <w:p w:rsidR="00A90015" w:rsidRDefault="00A9001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Summarize the concepts of nuclear fission and nuclear fusion.</w:t>
      </w:r>
    </w:p>
    <w:p w:rsidR="00A90015" w:rsidRDefault="00A9001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Describe </w:t>
      </w:r>
      <w:r>
        <w:rPr>
          <w:rFonts w:ascii="Calibri"/>
          <w:u w:val="single" w:color="000000"/>
        </w:rPr>
        <w:t xml:space="preserve">and </w:t>
      </w:r>
      <w:r>
        <w:rPr>
          <w:rFonts w:ascii="Calibri"/>
          <w:u w:color="000000"/>
        </w:rPr>
        <w:t>compare passive and active methods for harnessing energy from the sun.</w:t>
      </w:r>
    </w:p>
    <w:p w:rsidR="00A90015" w:rsidRDefault="00A9001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A90015" w:rsidRDefault="00A90015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Write 1 question that you have abo</w:t>
      </w:r>
      <w:r>
        <w:rPr>
          <w:rFonts w:ascii="Calibri"/>
          <w:i/>
          <w:iCs/>
          <w:u w:val="single" w:color="000000"/>
        </w:rPr>
        <w:t>ut Energy Resources.</w:t>
      </w: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1.</w:t>
      </w: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  <w:r>
        <w:rPr>
          <w:rFonts w:ascii="Calibri"/>
          <w:i/>
          <w:iCs/>
          <w:u w:color="000000"/>
        </w:rPr>
        <w:t xml:space="preserve">From the reading, write about what </w:t>
      </w:r>
      <w:proofErr w:type="gramStart"/>
      <w:r>
        <w:rPr>
          <w:rFonts w:ascii="Calibri"/>
          <w:b/>
          <w:bCs/>
          <w:i/>
          <w:iCs/>
          <w:u w:color="000000"/>
        </w:rPr>
        <w:t>disturbs</w:t>
      </w:r>
      <w:r>
        <w:rPr>
          <w:rFonts w:ascii="Calibri"/>
          <w:i/>
          <w:iCs/>
          <w:u w:color="000000"/>
        </w:rPr>
        <w:t>,</w:t>
      </w:r>
      <w:proofErr w:type="gramEnd"/>
      <w:r>
        <w:rPr>
          <w:rFonts w:ascii="Calibri"/>
          <w:i/>
          <w:iCs/>
          <w:u w:color="000000"/>
        </w:rPr>
        <w:t xml:space="preserve"> </w:t>
      </w:r>
      <w:proofErr w:type="spellStart"/>
      <w:r>
        <w:rPr>
          <w:rFonts w:ascii="Calibri"/>
          <w:b/>
          <w:bCs/>
          <w:i/>
          <w:iCs/>
          <w:u w:color="000000"/>
          <w:lang w:val="fr-FR"/>
        </w:rPr>
        <w:t>interests</w:t>
      </w:r>
      <w:proofErr w:type="spellEnd"/>
      <w:r>
        <w:rPr>
          <w:rFonts w:ascii="Calibri"/>
          <w:b/>
          <w:bCs/>
          <w:i/>
          <w:iCs/>
          <w:u w:color="000000"/>
          <w:lang w:val="fr-FR"/>
        </w:rPr>
        <w:t xml:space="preserve">, confuses, </w:t>
      </w:r>
      <w:r>
        <w:rPr>
          <w:rFonts w:ascii="Calibri"/>
          <w:b/>
          <w:bCs/>
          <w:i/>
          <w:iCs/>
          <w:u w:val="single" w:color="000000"/>
        </w:rPr>
        <w:t>or</w:t>
      </w:r>
      <w:r>
        <w:rPr>
          <w:rFonts w:ascii="Calibri"/>
          <w:b/>
          <w:bCs/>
          <w:i/>
          <w:iCs/>
          <w:u w:color="000000"/>
        </w:rPr>
        <w:t xml:space="preserve"> enlightens</w:t>
      </w:r>
      <w:r>
        <w:rPr>
          <w:rFonts w:ascii="Calibri"/>
          <w:i/>
          <w:iCs/>
          <w:u w:color="000000"/>
        </w:rPr>
        <w:t xml:space="preserve"> you.  Pick </w:t>
      </w:r>
      <w:r>
        <w:rPr>
          <w:rFonts w:ascii="Calibri"/>
          <w:b/>
          <w:bCs/>
          <w:i/>
          <w:iCs/>
          <w:u w:color="000000"/>
        </w:rPr>
        <w:t>1.</w:t>
      </w:r>
    </w:p>
    <w:p w:rsidR="00A90015" w:rsidRDefault="00A90015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color="000000"/>
        </w:rPr>
        <w:t xml:space="preserve">Assigned work: </w:t>
      </w:r>
      <w:r>
        <w:rPr>
          <w:rFonts w:ascii="Calibri"/>
          <w:i/>
          <w:iCs/>
          <w:u w:color="000000"/>
        </w:rPr>
        <w:t xml:space="preserve"> </w:t>
      </w:r>
      <w:r>
        <w:rPr>
          <w:rFonts w:ascii="Calibri"/>
          <w:i/>
          <w:iCs/>
          <w:u w:color="000000"/>
        </w:rPr>
        <w:t xml:space="preserve">Create </w:t>
      </w:r>
      <w:r>
        <w:rPr>
          <w:rFonts w:ascii="Calibri"/>
          <w:b/>
          <w:bCs/>
          <w:i/>
          <w:iCs/>
          <w:u w:color="000000"/>
        </w:rPr>
        <w:t xml:space="preserve">one </w:t>
      </w:r>
      <w:r>
        <w:rPr>
          <w:rFonts w:ascii="Calibri"/>
          <w:i/>
          <w:iCs/>
          <w:u w:color="000000"/>
        </w:rPr>
        <w:t xml:space="preserve">concept map using the following terms:  </w:t>
      </w: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Under nonrenewable energy heading:  fossil fuel, coal, carbonization,</w:t>
      </w:r>
      <w:r>
        <w:rPr>
          <w:rFonts w:ascii="Calibri"/>
          <w:i/>
          <w:iCs/>
          <w:u w:color="000000"/>
        </w:rPr>
        <w:t xml:space="preserve"> peat, lignite, bituminous coal, anthracite coal, petroleum, and natural gas.</w:t>
      </w:r>
    </w:p>
    <w:p w:rsidR="00A90015" w:rsidRDefault="004970E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Under renewable energy heading:  solar collector, geothermal energy, solar energy, passive system, active system, hydroelectric energy, biomass, and wind energy.</w:t>
      </w:r>
    </w:p>
    <w:p w:rsidR="00A90015" w:rsidRDefault="00A90015">
      <w:pPr>
        <w:pStyle w:val="Body"/>
        <w:spacing w:after="200" w:line="276" w:lineRule="auto"/>
        <w:outlineLvl w:val="0"/>
      </w:pPr>
    </w:p>
    <w:sectPr w:rsidR="00A90015" w:rsidSect="00A90015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015" w:rsidRDefault="00A90015" w:rsidP="00A90015">
      <w:r>
        <w:separator/>
      </w:r>
    </w:p>
  </w:endnote>
  <w:endnote w:type="continuationSeparator" w:id="0">
    <w:p w:rsidR="00A90015" w:rsidRDefault="00A90015" w:rsidP="00A90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15" w:rsidRDefault="00A9001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015" w:rsidRDefault="00A90015" w:rsidP="00A90015">
      <w:r>
        <w:separator/>
      </w:r>
    </w:p>
  </w:footnote>
  <w:footnote w:type="continuationSeparator" w:id="0">
    <w:p w:rsidR="00A90015" w:rsidRDefault="00A90015" w:rsidP="00A90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15" w:rsidRDefault="00A9001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0015"/>
    <w:rsid w:val="004970ED"/>
    <w:rsid w:val="00A90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9001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90015"/>
    <w:rPr>
      <w:u w:val="single"/>
    </w:rPr>
  </w:style>
  <w:style w:type="paragraph" w:customStyle="1" w:styleId="Body">
    <w:name w:val="Body"/>
    <w:rsid w:val="00A90015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2013-12-03T17:39:00Z</dcterms:created>
  <dcterms:modified xsi:type="dcterms:W3CDTF">2013-12-03T17:39:00Z</dcterms:modified>
</cp:coreProperties>
</file>